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-523875</wp:posOffset>
            </wp:positionV>
            <wp:extent cx="7489825" cy="3712210"/>
            <wp:effectExtent l="0" t="0" r="158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982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97F67"/>
    <w:rsid w:val="056E1B82"/>
    <w:rsid w:val="1EF75D33"/>
    <w:rsid w:val="52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2023-11-01T04:11:00Z</dcterms:created>
  <dc:creator>Sekar Dwi Ardianti</dc:creator>
  <cp:lastModifiedBy>Sekar Dwi Ardianti</cp:lastModifiedBy>
  <dcterms:modified xsi:type="dcterms:W3CDTF">2024-04-30T04:52:34Z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814EEF06AA9F439AAE13EEAEB3EBA6D6_13</vt:lpwstr>
  </property>
</Properties>
</file>